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0" distT="0" distL="0" distR="0">
            <wp:extent cx="5281299" cy="781116"/>
            <wp:effectExtent b="0" l="0" r="0" t="0"/>
            <wp:docPr descr="Afbeeldingsresultaat voor spreekbeurt" id="11" name="image1.png"/>
            <a:graphic>
              <a:graphicData uri="http://schemas.openxmlformats.org/drawingml/2006/picture">
                <pic:pic>
                  <pic:nvPicPr>
                    <pic:cNvPr descr="Afbeeldingsresultaat voor spreekbeurt" id="0" name="image1.png"/>
                    <pic:cNvPicPr preferRelativeResize="0"/>
                  </pic:nvPicPr>
                  <pic:blipFill>
                    <a:blip r:embed="rId7"/>
                    <a:srcRect b="0" l="0" r="0" t="0"/>
                    <a:stretch>
                      <a:fillRect/>
                    </a:stretch>
                  </pic:blipFill>
                  <pic:spPr>
                    <a:xfrm>
                      <a:off x="0" y="0"/>
                      <a:ext cx="5281299" cy="78111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7"/>
          <w:szCs w:val="27"/>
          <w:u w:val="none"/>
        </w:rPr>
      </w:pPr>
      <w:r w:rsidDel="00000000" w:rsidR="00000000" w:rsidRPr="00000000">
        <w:rPr>
          <w:rFonts w:ascii="Arial" w:cs="Arial" w:eastAsia="Arial" w:hAnsi="Arial"/>
          <w:b w:val="1"/>
          <w:sz w:val="27"/>
          <w:szCs w:val="27"/>
          <w:rtl w:val="0"/>
        </w:rPr>
        <w:t xml:space="preserve">Kies een onderwerp</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Kies iets uit waar je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 het </w:t>
      </w:r>
      <w:r w:rsidDel="00000000" w:rsidR="00000000" w:rsidRPr="00000000">
        <w:rPr>
          <w:rFonts w:ascii="Arial" w:cs="Arial" w:eastAsia="Arial" w:hAnsi="Arial"/>
          <w:rtl w:val="0"/>
        </w:rPr>
        <w:t xml:space="preserve">éé</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 en ander over</w:t>
      </w:r>
      <w:r w:rsidDel="00000000" w:rsidR="00000000" w:rsidRPr="00000000">
        <w:rPr>
          <w:rFonts w:ascii="Arial" w:cs="Arial" w:eastAsia="Arial" w:hAnsi="Arial"/>
          <w:rtl w:val="0"/>
        </w:rPr>
        <w:t xml:space="preserve"> weet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Kies altijd een onderwerp uit wat jij leuk vindt, zodat je met plezier aan je spreekbeurt kunt werken. Bedenk ook of er genoeg te vertellen is over het onderwerp</w:t>
      </w:r>
      <w:r w:rsidDel="00000000" w:rsidR="00000000" w:rsidRPr="00000000">
        <w:rPr>
          <w:rFonts w:ascii="Arial" w:cs="Arial" w:eastAsia="Arial" w:hAnsi="Arial"/>
          <w:rtl w:val="0"/>
        </w:rPr>
        <w:t xml:space="preserve">. In groep 7 kies je een onderwerp uit waarover de klas nog niet veel weet. Op deze manier vertel je nieuwe informatie.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Informatie en materiaal verzamelen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 </w:t>
      </w:r>
      <w:r w:rsidDel="00000000" w:rsidR="00000000" w:rsidRPr="00000000">
        <w:rPr>
          <w:rFonts w:ascii="Arial" w:cs="Arial" w:eastAsia="Arial" w:hAnsi="Arial"/>
          <w:rtl w:val="0"/>
        </w:rPr>
        <w:t xml:space="preserve">kun je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eginnen met het verzamelen van boeken, tijdschriften, informatie en afbeeldingen van het internet. Ook kun je naar de bibliotheek gaan of informatie vragen bij iemand die er meer over weet. Je kunt alvast spulletjes uitzoeken die te maken hebben met je onderwerp.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7"/>
          <w:szCs w:val="27"/>
          <w:u w:val="none"/>
        </w:rPr>
      </w:pPr>
      <w:r w:rsidDel="00000000" w:rsidR="00000000" w:rsidRPr="00000000">
        <w:rPr>
          <w:rFonts w:ascii="Arial" w:cs="Arial" w:eastAsia="Arial" w:hAnsi="Arial"/>
          <w:b w:val="1"/>
          <w:sz w:val="27"/>
          <w:szCs w:val="27"/>
          <w:rtl w:val="0"/>
        </w:rPr>
        <w:t xml:space="preserve">Lezen</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Bekijk en lees alles wat je hebt verzameld. Kies hier uit wat je wilt gebruiken voor je spreekbeurt. Maak minimaal 5 hoofdstukken </w:t>
      </w:r>
      <w:r w:rsidDel="00000000" w:rsidR="00000000" w:rsidRPr="00000000">
        <w:rPr>
          <w:rFonts w:ascii="Arial" w:cs="Arial" w:eastAsia="Arial" w:hAnsi="Arial"/>
          <w:rtl w:val="0"/>
        </w:rPr>
        <w:t xml:space="preserve">waar je het over gaat hebben. Bedenk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welke spullen je wilt meenemen om te laten zien </w:t>
      </w:r>
      <w:r w:rsidDel="00000000" w:rsidR="00000000" w:rsidRPr="00000000">
        <w:rPr>
          <w:rFonts w:ascii="Arial" w:cs="Arial" w:eastAsia="Arial" w:hAnsi="Arial"/>
          <w:rtl w:val="0"/>
        </w:rPr>
        <w:t xml:space="preserve">tijdens je spreekbeurt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uitwerken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Schrijf of typ je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spreekbeurt helemaal uit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Schrijf dus precies op wat je wilt gaan vertellen. Schrijf hierbij niet alles precies over uit je boek of van het internet, maar probeer alles juist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je eigen woorden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 te schrijven. Hierdoor zul je het makkelijker kunnen vertellen.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7"/>
          <w:szCs w:val="27"/>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Oefenen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ees de spreekbeurt dan hardop voor jezelf. Maak eventueel een samenvatting. Schrijf </w:t>
      </w:r>
      <w:r w:rsidDel="00000000" w:rsidR="00000000" w:rsidRPr="00000000">
        <w:rPr>
          <w:rFonts w:ascii="Arial" w:cs="Arial" w:eastAsia="Arial" w:hAnsi="Arial"/>
          <w:rtl w:val="0"/>
        </w:rPr>
        <w:t xml:space="preserve">de belangrijkste woorden op. Hiermee kun je de spreekbeurt zoveel mogelijk uit je hoofd vertellen. Evt. kun je vragen of je ouders je publiek willen zijn.</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7"/>
          <w:szCs w:val="27"/>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Tips </w:t>
      </w:r>
      <w:r w:rsidDel="00000000" w:rsidR="00000000" w:rsidRPr="00000000">
        <w:rPr>
          <w:rtl w:val="0"/>
        </w:rPr>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Maak gebruik van een Powerpoint of Prezi. Dit is je houvast!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 rechtop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ijk tijdens je spreekbeurt niet steeds op je blaadje, probeer zoveel mogelijk naar de kinderen te kijken in de klas, Gebruik je presentatie op het digibord.</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Praat rustig, niet te snel en niet te zacht.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Als afsluiting van je spreekbeurt kun je een paar vragen stellen aan de klas. Je weet meteen of ze goed naar jou hebben geluisterd.</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Laat na afloop de kinderen pas vragen stellen.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3152775</wp:posOffset>
            </wp:positionH>
            <wp:positionV relativeFrom="paragraph">
              <wp:posOffset>114300</wp:posOffset>
            </wp:positionV>
            <wp:extent cx="3143567" cy="2272714"/>
            <wp:effectExtent b="0" l="0" r="0" t="0"/>
            <wp:wrapNone/>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43567" cy="2272714"/>
                    </a:xfrm>
                    <a:prstGeom prst="rect"/>
                    <a:ln/>
                  </pic:spPr>
                </pic:pic>
              </a:graphicData>
            </a:graphic>
          </wp:anchor>
        </w:drawing>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Laat aan het einde van je spreekbeurt de spullen rondgaan. Als je dit tijdens de spreekbeurt doet, letten de kinderen niet meer op jou.</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2">
    <w:name w:val="heading 2"/>
    <w:basedOn w:val="Standaard"/>
    <w:link w:val="Kop2Char"/>
    <w:uiPriority w:val="9"/>
    <w:qFormat w:val="1"/>
    <w:rsid w:val="001418EA"/>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Kop3">
    <w:name w:val="heading 3"/>
    <w:basedOn w:val="Standaard"/>
    <w:link w:val="Kop3Char"/>
    <w:uiPriority w:val="9"/>
    <w:qFormat w:val="1"/>
    <w:rsid w:val="001418EA"/>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Kop4">
    <w:name w:val="heading 4"/>
    <w:basedOn w:val="Standaard"/>
    <w:link w:val="Kop4Char"/>
    <w:uiPriority w:val="9"/>
    <w:qFormat w:val="1"/>
    <w:rsid w:val="001418EA"/>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basedOn w:val="Standaardalinea-lettertype"/>
    <w:link w:val="Kop2"/>
    <w:uiPriority w:val="9"/>
    <w:rsid w:val="001418EA"/>
    <w:rPr>
      <w:rFonts w:ascii="Times New Roman" w:cs="Times New Roman" w:eastAsia="Times New Roman" w:hAnsi="Times New Roman"/>
      <w:b w:val="1"/>
      <w:bCs w:val="1"/>
      <w:sz w:val="36"/>
      <w:szCs w:val="36"/>
      <w:lang w:eastAsia="nl-NL"/>
    </w:rPr>
  </w:style>
  <w:style w:type="character" w:styleId="Kop3Char" w:customStyle="1">
    <w:name w:val="Kop 3 Char"/>
    <w:basedOn w:val="Standaardalinea-lettertype"/>
    <w:link w:val="Kop3"/>
    <w:uiPriority w:val="9"/>
    <w:rsid w:val="001418EA"/>
    <w:rPr>
      <w:rFonts w:ascii="Times New Roman" w:cs="Times New Roman" w:eastAsia="Times New Roman" w:hAnsi="Times New Roman"/>
      <w:b w:val="1"/>
      <w:bCs w:val="1"/>
      <w:sz w:val="27"/>
      <w:szCs w:val="27"/>
      <w:lang w:eastAsia="nl-NL"/>
    </w:rPr>
  </w:style>
  <w:style w:type="character" w:styleId="Kop4Char" w:customStyle="1">
    <w:name w:val="Kop 4 Char"/>
    <w:basedOn w:val="Standaardalinea-lettertype"/>
    <w:link w:val="Kop4"/>
    <w:uiPriority w:val="9"/>
    <w:rsid w:val="001418EA"/>
    <w:rPr>
      <w:rFonts w:ascii="Times New Roman" w:cs="Times New Roman" w:eastAsia="Times New Roman" w:hAnsi="Times New Roman"/>
      <w:b w:val="1"/>
      <w:bCs w:val="1"/>
      <w:sz w:val="24"/>
      <w:szCs w:val="24"/>
      <w:lang w:eastAsia="nl-NL"/>
    </w:rPr>
  </w:style>
  <w:style w:type="paragraph" w:styleId="Normaalweb">
    <w:name w:val="Normal (Web)"/>
    <w:basedOn w:val="Standaard"/>
    <w:uiPriority w:val="99"/>
    <w:semiHidden w:val="1"/>
    <w:unhideWhenUsed w:val="1"/>
    <w:rsid w:val="001418EA"/>
    <w:pPr>
      <w:spacing w:after="100" w:afterAutospacing="1" w:before="100" w:beforeAutospacing="1" w:line="240" w:lineRule="auto"/>
    </w:pPr>
    <w:rPr>
      <w:rFonts w:ascii="Times New Roman" w:cs="Times New Roman" w:eastAsia="Times New Roman" w:hAnsi="Times New Roman"/>
      <w:sz w:val="24"/>
      <w:szCs w:val="24"/>
    </w:rPr>
  </w:style>
  <w:style w:type="character" w:styleId="Nadruk">
    <w:name w:val="Emphasis"/>
    <w:basedOn w:val="Standaardalinea-lettertype"/>
    <w:uiPriority w:val="20"/>
    <w:qFormat w:val="1"/>
    <w:rsid w:val="001418EA"/>
    <w:rPr>
      <w:i w:val="1"/>
      <w:iCs w:val="1"/>
    </w:rPr>
  </w:style>
  <w:style w:type="character" w:styleId="Hyperlink">
    <w:name w:val="Hyperlink"/>
    <w:basedOn w:val="Standaardalinea-lettertype"/>
    <w:uiPriority w:val="99"/>
    <w:semiHidden w:val="1"/>
    <w:unhideWhenUsed w:val="1"/>
    <w:rsid w:val="001418EA"/>
    <w:rPr>
      <w:color w:val="0000ff"/>
      <w:u w:val="single"/>
    </w:rPr>
  </w:style>
  <w:style w:type="character" w:styleId="Zwaar">
    <w:name w:val="Strong"/>
    <w:basedOn w:val="Standaardalinea-lettertype"/>
    <w:uiPriority w:val="22"/>
    <w:qFormat w:val="1"/>
    <w:rsid w:val="001418EA"/>
    <w:rPr>
      <w:b w:val="1"/>
      <w:bCs w:val="1"/>
    </w:rPr>
  </w:style>
  <w:style w:type="character" w:styleId="l" w:customStyle="1">
    <w:name w:val="l"/>
    <w:basedOn w:val="Standaardalinea-lettertype"/>
    <w:rsid w:val="001418EA"/>
  </w:style>
  <w:style w:type="paragraph" w:styleId="Ballontekst">
    <w:name w:val="Balloon Text"/>
    <w:basedOn w:val="Standaard"/>
    <w:link w:val="BallontekstChar"/>
    <w:uiPriority w:val="99"/>
    <w:semiHidden w:val="1"/>
    <w:unhideWhenUsed w:val="1"/>
    <w:rsid w:val="001418EA"/>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1418EA"/>
    <w:rPr>
      <w:rFonts w:ascii="Tahoma" w:cs="Tahoma" w:hAnsi="Tahoma"/>
      <w:sz w:val="16"/>
      <w:szCs w:val="16"/>
    </w:rPr>
  </w:style>
  <w:style w:type="paragraph" w:styleId="Geenafstand">
    <w:name w:val="No Spacing"/>
    <w:uiPriority w:val="1"/>
    <w:qFormat w:val="1"/>
    <w:rsid w:val="001418EA"/>
    <w:pPr>
      <w:spacing w:after="0" w:line="240" w:lineRule="auto"/>
    </w:pPr>
  </w:style>
  <w:style w:type="table" w:styleId="Tabelraster">
    <w:name w:val="Table Grid"/>
    <w:basedOn w:val="Standaardtabel"/>
    <w:uiPriority w:val="59"/>
    <w:rsid w:val="004539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4539B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4gfkbxwbJBN3yf6AhDvSOyJIw==">CgMxLjA4AHIhMVkzcGU5RHBsU3NFVmdHeXI3MlVBVndFaUtycWlCSmZm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2017-03-10T11:19:00Z</dcterms:created>
  <dc:creator>Hanneke van Enk</dc:creator>
</cp:coreProperties>
</file>